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BAF5" w14:textId="77777777" w:rsidR="004F5CF9" w:rsidRDefault="00116566">
      <w:pPr>
        <w:rPr>
          <w:rFonts w:ascii="Arial" w:hAnsi="Arial" w:cs="Arial"/>
          <w:b/>
          <w:bCs/>
          <w:u w:val="single"/>
        </w:rPr>
      </w:pPr>
      <w:r w:rsidRPr="00116566">
        <w:rPr>
          <w:rFonts w:ascii="Arial" w:hAnsi="Arial" w:cs="Arial"/>
          <w:b/>
          <w:bCs/>
          <w:u w:val="single"/>
        </w:rPr>
        <w:t>FOI 8277 - Q2</w:t>
      </w:r>
    </w:p>
    <w:p w14:paraId="68A5F80F" w14:textId="77777777" w:rsidR="00116566" w:rsidRDefault="00116566">
      <w:pPr>
        <w:rPr>
          <w:rFonts w:ascii="Arial" w:hAnsi="Arial" w:cs="Arial"/>
          <w:b/>
          <w:bCs/>
          <w:u w:val="single"/>
        </w:rPr>
      </w:pPr>
    </w:p>
    <w:p w14:paraId="422A33FC" w14:textId="77777777" w:rsidR="00116566" w:rsidRPr="00116566" w:rsidRDefault="00116566" w:rsidP="00116566">
      <w:pPr>
        <w:pStyle w:val="ListParagraph"/>
        <w:numPr>
          <w:ilvl w:val="0"/>
          <w:numId w:val="2"/>
        </w:numPr>
        <w:spacing w:before="120" w:after="0"/>
        <w:rPr>
          <w:rFonts w:ascii="Arial" w:hAnsi="Arial" w:cs="Arial"/>
        </w:rPr>
      </w:pPr>
      <w:r w:rsidRPr="00116566">
        <w:rPr>
          <w:rFonts w:ascii="Arial" w:hAnsi="Arial" w:cs="Arial"/>
        </w:rPr>
        <w:t>Please could you indicate which department(s) in the Trust / Health Board use inventory management / point of care solutions, whether third-party or internal?</w:t>
      </w:r>
    </w:p>
    <w:p w14:paraId="681930E6" w14:textId="77777777" w:rsidR="00116566" w:rsidRDefault="00116566" w:rsidP="00116566">
      <w:pPr>
        <w:pStyle w:val="ListParagraph"/>
        <w:spacing w:before="120" w:after="0"/>
        <w:ind w:left="0"/>
        <w:rPr>
          <w:rFonts w:ascii="Arial" w:hAnsi="Arial" w:cs="Arial"/>
        </w:rPr>
      </w:pPr>
    </w:p>
    <w:p w14:paraId="2975C60A" w14:textId="77777777" w:rsidR="00116566" w:rsidRDefault="00116566" w:rsidP="00116566">
      <w:pPr>
        <w:spacing w:before="120"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Note: not all Trusts / Health Boards may have all departments in the list below, please mark Not Applicable for any departments not at your Trust</w:t>
      </w:r>
    </w:p>
    <w:p w14:paraId="263B4959" w14:textId="77777777" w:rsidR="00116566" w:rsidRDefault="00116566" w:rsidP="00116566">
      <w:pPr>
        <w:pStyle w:val="ListParagraph"/>
        <w:spacing w:before="120" w:after="0"/>
        <w:ind w:left="142"/>
        <w:rPr>
          <w:rFonts w:ascii="Arial" w:hAnsi="Arial" w:cs="Arial"/>
        </w:rPr>
      </w:pP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6"/>
        <w:gridCol w:w="2955"/>
        <w:gridCol w:w="2953"/>
      </w:tblGrid>
      <w:tr w:rsidR="00116566" w14:paraId="249316ED" w14:textId="77777777" w:rsidTr="00116566">
        <w:tc>
          <w:tcPr>
            <w:tcW w:w="2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99B65" w14:textId="77777777" w:rsidR="00116566" w:rsidRDefault="00116566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Department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B5726" w14:textId="77777777" w:rsidR="00116566" w:rsidRDefault="00116566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Use third-party inventory management / point of care </w:t>
            </w:r>
            <w:proofErr w:type="gramStart"/>
            <w:r>
              <w:rPr>
                <w:rFonts w:ascii="Arial" w:hAnsi="Arial" w:cs="Arial"/>
                <w:b/>
                <w:bCs/>
              </w:rPr>
              <w:t>solution</w:t>
            </w:r>
            <w:proofErr w:type="gramEnd"/>
          </w:p>
          <w:p w14:paraId="4C5AFE08" w14:textId="77777777" w:rsidR="00116566" w:rsidRDefault="00116566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Yes, No, Not Applicable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05FB5" w14:textId="77777777" w:rsidR="00116566" w:rsidRDefault="00116566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Use in-house inventory management / point of care </w:t>
            </w:r>
            <w:proofErr w:type="gramStart"/>
            <w:r>
              <w:rPr>
                <w:rFonts w:ascii="Arial" w:hAnsi="Arial" w:cs="Arial"/>
                <w:b/>
                <w:bCs/>
              </w:rPr>
              <w:t>solution</w:t>
            </w:r>
            <w:proofErr w:type="gramEnd"/>
          </w:p>
          <w:p w14:paraId="29F484B0" w14:textId="77777777" w:rsidR="00116566" w:rsidRDefault="00116566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</w:rPr>
              <w:t>Yes, No, Not Applicable</w:t>
            </w:r>
          </w:p>
        </w:tc>
      </w:tr>
      <w:tr w:rsidR="00116566" w14:paraId="12A7279F" w14:textId="77777777" w:rsidTr="00116566"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34469" w14:textId="77777777" w:rsidR="00116566" w:rsidRDefault="00116566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Accident and emergency (A&amp;E)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44077" w14:textId="21A6FA8B" w:rsidR="00116566" w:rsidRDefault="004E62FE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A0AA5" w14:textId="081FBD36" w:rsidR="00116566" w:rsidRDefault="00745CE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</w:tr>
      <w:tr w:rsidR="00745CE4" w14:paraId="19BBAE3E" w14:textId="77777777" w:rsidTr="00116566"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7C3C6" w14:textId="77777777" w:rsidR="00745CE4" w:rsidRDefault="00745CE4" w:rsidP="00745CE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Diagnostic imaging / radiology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4193" w14:textId="351ED64E" w:rsidR="00745CE4" w:rsidRDefault="00745CE4" w:rsidP="00745CE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</w:rPr>
            </w:pPr>
            <w:r w:rsidRPr="007F4EFD">
              <w:rPr>
                <w:rFonts w:ascii="Arial" w:hAnsi="Arial" w:cs="Arial"/>
              </w:rPr>
              <w:t>Yes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5230" w14:textId="202E32AA" w:rsidR="00745CE4" w:rsidRDefault="00745CE4" w:rsidP="00745CE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</w:rPr>
            </w:pPr>
            <w:r w:rsidRPr="0070045A">
              <w:rPr>
                <w:rFonts w:ascii="Arial" w:hAnsi="Arial" w:cs="Arial"/>
              </w:rPr>
              <w:t>Not Applicable</w:t>
            </w:r>
          </w:p>
        </w:tc>
      </w:tr>
      <w:tr w:rsidR="00745CE4" w14:paraId="2C86AF6B" w14:textId="77777777" w:rsidTr="00116566"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839D8" w14:textId="77777777" w:rsidR="00745CE4" w:rsidRDefault="00745CE4" w:rsidP="00745CE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Endoscopy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FEB96" w14:textId="7B1035BD" w:rsidR="00745CE4" w:rsidRDefault="00745CE4" w:rsidP="00745CE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</w:rPr>
            </w:pPr>
            <w:r w:rsidRPr="007F4EFD">
              <w:rPr>
                <w:rFonts w:ascii="Arial" w:hAnsi="Arial" w:cs="Arial"/>
              </w:rPr>
              <w:t>Yes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A458" w14:textId="275A6FA9" w:rsidR="00745CE4" w:rsidRDefault="00745CE4" w:rsidP="00745CE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</w:rPr>
            </w:pPr>
            <w:r w:rsidRPr="0070045A">
              <w:rPr>
                <w:rFonts w:ascii="Arial" w:hAnsi="Arial" w:cs="Arial"/>
              </w:rPr>
              <w:t>Not Applicable</w:t>
            </w:r>
          </w:p>
        </w:tc>
      </w:tr>
      <w:tr w:rsidR="00745CE4" w14:paraId="4957C1D0" w14:textId="77777777" w:rsidTr="00116566"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461A1" w14:textId="77777777" w:rsidR="00745CE4" w:rsidRDefault="00745CE4" w:rsidP="00745CE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Health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3B73" w14:textId="7EC2C609" w:rsidR="00745CE4" w:rsidRDefault="00745CE4" w:rsidP="00745CE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7C14" w14:textId="537A804F" w:rsidR="00745CE4" w:rsidRDefault="00745CE4" w:rsidP="00745CE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</w:rPr>
            </w:pPr>
            <w:r w:rsidRPr="0070045A">
              <w:rPr>
                <w:rFonts w:ascii="Arial" w:hAnsi="Arial" w:cs="Arial"/>
              </w:rPr>
              <w:t>Not Applicable</w:t>
            </w:r>
          </w:p>
        </w:tc>
      </w:tr>
      <w:tr w:rsidR="00745CE4" w14:paraId="6537F7F1" w14:textId="77777777" w:rsidTr="00116566"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32B65" w14:textId="77777777" w:rsidR="00745CE4" w:rsidRDefault="00745CE4" w:rsidP="00745CE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Obstetrics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48B92" w14:textId="3DCFB01A" w:rsidR="00745CE4" w:rsidRDefault="00745CE4" w:rsidP="00745CE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</w:rPr>
            </w:pPr>
            <w:r w:rsidRPr="007F4EFD">
              <w:rPr>
                <w:rFonts w:ascii="Arial" w:hAnsi="Arial" w:cs="Arial"/>
              </w:rPr>
              <w:t>Yes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3D9F" w14:textId="1D992F58" w:rsidR="00745CE4" w:rsidRDefault="00745CE4" w:rsidP="00745CE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</w:rPr>
            </w:pPr>
            <w:r w:rsidRPr="0070045A">
              <w:rPr>
                <w:rFonts w:ascii="Arial" w:hAnsi="Arial" w:cs="Arial"/>
              </w:rPr>
              <w:t>Not Applicable</w:t>
            </w:r>
          </w:p>
        </w:tc>
      </w:tr>
      <w:tr w:rsidR="00745CE4" w14:paraId="5018D7A0" w14:textId="77777777" w:rsidTr="00116566"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FCA12" w14:textId="77777777" w:rsidR="00745CE4" w:rsidRDefault="00745CE4" w:rsidP="00745CE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Oncology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7CF22" w14:textId="63A3BA99" w:rsidR="00745CE4" w:rsidRDefault="00745CE4" w:rsidP="00745CE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</w:rPr>
            </w:pPr>
            <w:r w:rsidRPr="007F4EFD">
              <w:rPr>
                <w:rFonts w:ascii="Arial" w:hAnsi="Arial" w:cs="Arial"/>
              </w:rPr>
              <w:t>Yes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226D7" w14:textId="18B9F1E0" w:rsidR="00745CE4" w:rsidRDefault="00745CE4" w:rsidP="00745CE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</w:rPr>
            </w:pPr>
            <w:r w:rsidRPr="0070045A">
              <w:rPr>
                <w:rFonts w:ascii="Arial" w:hAnsi="Arial" w:cs="Arial"/>
              </w:rPr>
              <w:t>Not Applicable</w:t>
            </w:r>
          </w:p>
        </w:tc>
      </w:tr>
      <w:tr w:rsidR="00745CE4" w14:paraId="4E401F4F" w14:textId="77777777" w:rsidTr="00116566"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506F0" w14:textId="77777777" w:rsidR="00745CE4" w:rsidRDefault="00745CE4" w:rsidP="00745CE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Paediatrics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82205" w14:textId="1B3A61AA" w:rsidR="00745CE4" w:rsidRDefault="00745CE4" w:rsidP="00745CE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</w:rPr>
            </w:pPr>
            <w:r w:rsidRPr="007F4EFD">
              <w:rPr>
                <w:rFonts w:ascii="Arial" w:hAnsi="Arial" w:cs="Arial"/>
              </w:rPr>
              <w:t>Yes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DE4D2" w14:textId="3080ECFA" w:rsidR="00745CE4" w:rsidRDefault="00745CE4" w:rsidP="00745CE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</w:rPr>
            </w:pPr>
            <w:r w:rsidRPr="0070045A">
              <w:rPr>
                <w:rFonts w:ascii="Arial" w:hAnsi="Arial" w:cs="Arial"/>
              </w:rPr>
              <w:t>Not Applicable</w:t>
            </w:r>
          </w:p>
        </w:tc>
      </w:tr>
      <w:tr w:rsidR="00745CE4" w14:paraId="637E280F" w14:textId="77777777" w:rsidTr="00116566"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DFD6F" w14:textId="77777777" w:rsidR="00745CE4" w:rsidRDefault="00745CE4" w:rsidP="00745CE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Surgical procedures (day-patient / in-patient)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35BD" w14:textId="29C187AF" w:rsidR="00745CE4" w:rsidRDefault="00745CE4" w:rsidP="00745CE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</w:rPr>
            </w:pPr>
            <w:r w:rsidRPr="007F4EFD">
              <w:rPr>
                <w:rFonts w:ascii="Arial" w:hAnsi="Arial" w:cs="Arial"/>
              </w:rPr>
              <w:t>Yes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A3FCB" w14:textId="5D0FFB0D" w:rsidR="00745CE4" w:rsidRDefault="00745CE4" w:rsidP="00745CE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</w:rPr>
            </w:pPr>
            <w:r w:rsidRPr="0070045A">
              <w:rPr>
                <w:rFonts w:ascii="Arial" w:hAnsi="Arial" w:cs="Arial"/>
              </w:rPr>
              <w:t>Not Applicable</w:t>
            </w:r>
          </w:p>
        </w:tc>
      </w:tr>
      <w:tr w:rsidR="00745CE4" w14:paraId="5C07A751" w14:textId="77777777" w:rsidTr="00116566"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3B511" w14:textId="77777777" w:rsidR="00745CE4" w:rsidRDefault="00745CE4" w:rsidP="00745CE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Surgical procedures (out-patient)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6436A" w14:textId="007EFEA6" w:rsidR="00745CE4" w:rsidRDefault="00745CE4" w:rsidP="00745CE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</w:rPr>
            </w:pPr>
            <w:r w:rsidRPr="007F4EFD">
              <w:rPr>
                <w:rFonts w:ascii="Arial" w:hAnsi="Arial" w:cs="Arial"/>
              </w:rPr>
              <w:t>Yes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0543" w14:textId="491EFF75" w:rsidR="00745CE4" w:rsidRDefault="00745CE4" w:rsidP="00745CE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</w:rPr>
            </w:pPr>
            <w:r w:rsidRPr="0070045A">
              <w:rPr>
                <w:rFonts w:ascii="Arial" w:hAnsi="Arial" w:cs="Arial"/>
              </w:rPr>
              <w:t>Not Applicable</w:t>
            </w:r>
          </w:p>
        </w:tc>
      </w:tr>
      <w:tr w:rsidR="00745CE4" w14:paraId="1F0917FE" w14:textId="77777777" w:rsidTr="00116566"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AAF4F" w14:textId="77777777" w:rsidR="00745CE4" w:rsidRDefault="00745CE4" w:rsidP="00745CE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3E38" w14:textId="78CA8224" w:rsidR="00745CE4" w:rsidRDefault="00745CE4" w:rsidP="00745CE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Pathology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3BFFD" w14:textId="453B0E42" w:rsidR="00745CE4" w:rsidRDefault="00745CE4" w:rsidP="00745CE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</w:rPr>
            </w:pPr>
            <w:r w:rsidRPr="0070045A">
              <w:rPr>
                <w:rFonts w:ascii="Arial" w:hAnsi="Arial" w:cs="Arial"/>
              </w:rPr>
              <w:t>Not Applicable</w:t>
            </w:r>
          </w:p>
        </w:tc>
      </w:tr>
    </w:tbl>
    <w:p w14:paraId="3AEA1EE6" w14:textId="77777777" w:rsidR="00116566" w:rsidRDefault="00116566" w:rsidP="00116566">
      <w:pPr>
        <w:pStyle w:val="ListParagraph"/>
        <w:spacing w:before="120" w:after="0"/>
        <w:ind w:left="142"/>
        <w:rPr>
          <w:rFonts w:ascii="Arial" w:hAnsi="Arial" w:cs="Arial"/>
        </w:rPr>
      </w:pPr>
    </w:p>
    <w:p w14:paraId="42B03D2A" w14:textId="77777777" w:rsidR="00116566" w:rsidRPr="00116566" w:rsidRDefault="00116566">
      <w:pPr>
        <w:rPr>
          <w:rFonts w:ascii="Arial" w:hAnsi="Arial" w:cs="Arial"/>
          <w:b/>
          <w:bCs/>
          <w:u w:val="single"/>
        </w:rPr>
      </w:pPr>
    </w:p>
    <w:sectPr w:rsidR="00116566" w:rsidRPr="00116566" w:rsidSect="001165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64D"/>
    <w:multiLevelType w:val="hybridMultilevel"/>
    <w:tmpl w:val="8F505C8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A1B63"/>
    <w:multiLevelType w:val="hybridMultilevel"/>
    <w:tmpl w:val="B6EC145C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967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3974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66"/>
    <w:rsid w:val="00116566"/>
    <w:rsid w:val="004E62FE"/>
    <w:rsid w:val="004F5CF9"/>
    <w:rsid w:val="00745CE4"/>
    <w:rsid w:val="00E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E75C1"/>
  <w15:chartTrackingRefBased/>
  <w15:docId w15:val="{4D0CFA17-8954-476B-B19D-983A5FDE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566"/>
    <w:pPr>
      <w:spacing w:after="160" w:line="254" w:lineRule="auto"/>
      <w:ind w:left="720"/>
      <w:contextualSpacing/>
    </w:pPr>
    <w:rPr>
      <w:rFonts w:ascii="Aptos" w:hAnsi="Aptos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>Salisbury NHS Foundation Trust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Sarah (SALISBURY NHS FOUNDATION TRUST)</dc:creator>
  <cp:keywords/>
  <dc:description/>
  <cp:lastModifiedBy>DRING, Sid (SALISBURY NHS FOUNDATION TRUST)</cp:lastModifiedBy>
  <cp:revision>3</cp:revision>
  <dcterms:created xsi:type="dcterms:W3CDTF">2024-11-11T13:42:00Z</dcterms:created>
  <dcterms:modified xsi:type="dcterms:W3CDTF">2024-11-11T13:43:00Z</dcterms:modified>
</cp:coreProperties>
</file>